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872C" w14:textId="77777777" w:rsidR="00873777" w:rsidRPr="00F91853" w:rsidRDefault="00000000">
      <w:pPr>
        <w:spacing w:line="240" w:lineRule="auto"/>
        <w:rPr>
          <w:rFonts w:ascii="Arial Black" w:hAnsi="Arial Black"/>
          <w:bCs/>
          <w:sz w:val="30"/>
          <w:szCs w:val="30"/>
        </w:rPr>
      </w:pPr>
      <w:r w:rsidRPr="00F91853">
        <w:rPr>
          <w:rFonts w:ascii="Arial Black" w:hAnsi="Arial Black"/>
          <w:bCs/>
          <w:sz w:val="30"/>
          <w:szCs w:val="30"/>
        </w:rPr>
        <w:t xml:space="preserve">                         Obecní úřad Psáře </w:t>
      </w:r>
    </w:p>
    <w:p w14:paraId="081A5677" w14:textId="28570E7B" w:rsidR="00873777" w:rsidRDefault="00000000">
      <w:pPr>
        <w:pBdr>
          <w:bottom w:val="single" w:sz="6" w:space="1" w:color="00000A"/>
        </w:pBdr>
        <w:spacing w:line="240" w:lineRule="auto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Obec Psáře č. p. </w:t>
      </w:r>
      <w:proofErr w:type="gramStart"/>
      <w:r>
        <w:rPr>
          <w:rFonts w:ascii="Arial Black" w:hAnsi="Arial Black"/>
          <w:sz w:val="20"/>
          <w:szCs w:val="20"/>
        </w:rPr>
        <w:t>19,  PSČ</w:t>
      </w:r>
      <w:proofErr w:type="gramEnd"/>
      <w:r>
        <w:rPr>
          <w:rFonts w:ascii="Arial Black" w:hAnsi="Arial Black"/>
          <w:sz w:val="20"/>
          <w:szCs w:val="20"/>
        </w:rPr>
        <w:t xml:space="preserve">:  258 01 Vlašim, IČ: OO508489, </w:t>
      </w:r>
    </w:p>
    <w:p w14:paraId="7573BE89" w14:textId="77777777" w:rsidR="00873777" w:rsidRDefault="00000000">
      <w:pPr>
        <w:pBdr>
          <w:bottom w:val="single" w:sz="6" w:space="1" w:color="00000A"/>
        </w:pBdr>
        <w:spacing w:line="240" w:lineRule="auto"/>
      </w:pPr>
      <w:r>
        <w:rPr>
          <w:rFonts w:ascii="Arial Black" w:hAnsi="Arial Black"/>
          <w:sz w:val="20"/>
          <w:szCs w:val="20"/>
        </w:rPr>
        <w:t>tel: 737 215 636           e-mail: starosta.psare@seznam.cz</w:t>
      </w:r>
    </w:p>
    <w:p w14:paraId="74618D85" w14:textId="77777777" w:rsidR="00873777" w:rsidRDefault="00000000">
      <w:pPr>
        <w:spacing w:line="165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877CD6" w14:textId="77777777" w:rsidR="00F91853" w:rsidRDefault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F91853">
        <w:rPr>
          <w:rFonts w:ascii="Times New Roman" w:hAnsi="Times New Roman"/>
          <w:b/>
          <w:bCs/>
          <w:sz w:val="24"/>
          <w:szCs w:val="24"/>
        </w:rPr>
        <w:t xml:space="preserve">Výroční zpráva dle zákona č.106/1999 Sb., o svobodném přístupu k informacím, </w:t>
      </w:r>
    </w:p>
    <w:p w14:paraId="1CCF9AED" w14:textId="421935F1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>ve znění pozdějších předpisů za rok 202</w:t>
      </w:r>
      <w:r w:rsidR="00DA0109">
        <w:rPr>
          <w:rFonts w:ascii="Times New Roman" w:hAnsi="Times New Roman"/>
          <w:b/>
          <w:bCs/>
          <w:sz w:val="24"/>
          <w:szCs w:val="24"/>
        </w:rPr>
        <w:t>5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722E8846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55159E2E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,,</w:t>
      </w:r>
      <w:proofErr w:type="gramEnd"/>
      <w:r>
        <w:rPr>
          <w:rFonts w:ascii="Times New Roman" w:hAnsi="Times New Roman"/>
          <w:sz w:val="24"/>
          <w:szCs w:val="24"/>
        </w:rPr>
        <w:t>Poskytování informací podle zákona č.106/1999 Sb., o svobodném přístupu k informacím“</w:t>
      </w:r>
    </w:p>
    <w:p w14:paraId="0720AFE1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20F9601B" w14:textId="77777777" w:rsidR="00F91853" w:rsidRP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podaných žádostí o informace a počet vydaných rozhodnutí o odmítnutí</w:t>
      </w:r>
    </w:p>
    <w:p w14:paraId="0C5323C6" w14:textId="77777777" w:rsidR="00F91853" w:rsidRDefault="00F91853" w:rsidP="00F91853">
      <w:pPr>
        <w:pStyle w:val="Bezmezer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žádosti:  0</w:t>
      </w:r>
      <w:proofErr w:type="gramEnd"/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7B6C782" w14:textId="09525A9C" w:rsidR="00F91853" w:rsidRDefault="00F91853" w:rsidP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184A2A02" w14:textId="75234B6D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91853">
        <w:rPr>
          <w:rFonts w:ascii="Times New Roman" w:hAnsi="Times New Roman"/>
          <w:sz w:val="24"/>
          <w:szCs w:val="24"/>
        </w:rPr>
        <w:t>Počet podaných odvolání proti rozhodnutí</w:t>
      </w:r>
      <w:r>
        <w:rPr>
          <w:rFonts w:ascii="Times New Roman" w:hAnsi="Times New Roman"/>
          <w:sz w:val="24"/>
          <w:szCs w:val="24"/>
        </w:rPr>
        <w:t>:</w:t>
      </w:r>
      <w:r w:rsidRPr="00F91853">
        <w:rPr>
          <w:rFonts w:ascii="Times New Roman" w:hAnsi="Times New Roman"/>
          <w:sz w:val="24"/>
          <w:szCs w:val="24"/>
        </w:rPr>
        <w:t xml:space="preserve"> 0</w:t>
      </w:r>
    </w:p>
    <w:p w14:paraId="4A8F1957" w14:textId="77777777" w:rsidR="00F91853" w:rsidRDefault="00F91853" w:rsidP="00F91853">
      <w:pPr>
        <w:pStyle w:val="Bezmezer"/>
        <w:rPr>
          <w:rFonts w:ascii="Times New Roman" w:hAnsi="Times New Roman"/>
          <w:sz w:val="24"/>
          <w:szCs w:val="24"/>
        </w:rPr>
      </w:pPr>
    </w:p>
    <w:p w14:paraId="245FC40F" w14:textId="3E44E330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který povinný subjekt</w:t>
      </w:r>
      <w:r w:rsidR="00B171AE">
        <w:rPr>
          <w:rFonts w:ascii="Times New Roman" w:hAnsi="Times New Roman"/>
          <w:sz w:val="24"/>
          <w:szCs w:val="24"/>
        </w:rPr>
        <w:t xml:space="preserve"> vynaložil v souvislosti se soudními řízeními o právech a povinnostech podle tohoto zákona, a to včetně nákladů na své vlastní zaměstnance a nákladů právního zastoupení: 0</w:t>
      </w:r>
    </w:p>
    <w:p w14:paraId="41D4AB96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07B18F57" w14:textId="2518AECD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stížností podaných podle par. </w:t>
      </w:r>
      <w:proofErr w:type="gramStart"/>
      <w:r>
        <w:rPr>
          <w:rFonts w:ascii="Times New Roman" w:hAnsi="Times New Roman"/>
          <w:sz w:val="24"/>
          <w:szCs w:val="24"/>
        </w:rPr>
        <w:t>16a</w:t>
      </w:r>
      <w:proofErr w:type="gramEnd"/>
      <w:r>
        <w:rPr>
          <w:rFonts w:ascii="Times New Roman" w:hAnsi="Times New Roman"/>
          <w:sz w:val="24"/>
          <w:szCs w:val="24"/>
        </w:rPr>
        <w:t>, důvody jejich podání a stručný popis způsobu jejich vyřízení: 0</w:t>
      </w:r>
    </w:p>
    <w:p w14:paraId="28FA4FF9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19533A8F" w14:textId="019BD08A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71AE">
        <w:rPr>
          <w:rFonts w:ascii="Times New Roman" w:hAnsi="Times New Roman"/>
          <w:sz w:val="24"/>
          <w:szCs w:val="24"/>
        </w:rPr>
        <w:t>Další informace vztahující se k uplatňování tohoto zákona: 0</w:t>
      </w:r>
    </w:p>
    <w:p w14:paraId="129E7D61" w14:textId="77777777" w:rsidR="00D2555E" w:rsidRDefault="00D2555E" w:rsidP="00D2555E">
      <w:pPr>
        <w:pStyle w:val="Odstavecseseznamem"/>
        <w:rPr>
          <w:rFonts w:ascii="Times New Roman" w:hAnsi="Times New Roman"/>
          <w:sz w:val="24"/>
          <w:szCs w:val="24"/>
        </w:rPr>
      </w:pPr>
    </w:p>
    <w:p w14:paraId="288BB4A9" w14:textId="42792390" w:rsidR="00D2555E" w:rsidRDefault="00D2555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cs="Calibri"/>
          <w:color w:val="222222"/>
          <w:shd w:val="clear" w:color="auto" w:fill="FFFFFF"/>
        </w:rPr>
        <w:t>V</w:t>
      </w:r>
      <w:r>
        <w:rPr>
          <w:rFonts w:cs="Calibri"/>
          <w:color w:val="222222"/>
          <w:shd w:val="clear" w:color="auto" w:fill="FFFFFF"/>
        </w:rPr>
        <w:t>ýčet poskytnutých výhradních licencí, včetně odůvodnění nezbytnosti poskytnutí výhradní licenc</w:t>
      </w:r>
      <w:r>
        <w:rPr>
          <w:rFonts w:cs="Calibri"/>
          <w:color w:val="222222"/>
          <w:shd w:val="clear" w:color="auto" w:fill="FFFFFF"/>
        </w:rPr>
        <w:t>e: 0</w:t>
      </w:r>
    </w:p>
    <w:p w14:paraId="3DE722AF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D7556EC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3352EB1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5D7F1BFA" w14:textId="3CCB39A5" w:rsidR="00873777" w:rsidRPr="00F91853" w:rsidRDefault="00B171AE" w:rsidP="00B171AE">
      <w:p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Psářích  dne </w:t>
      </w:r>
      <w:r w:rsidR="00B863D4">
        <w:rPr>
          <w:rFonts w:ascii="Times New Roman" w:hAnsi="Times New Roman"/>
          <w:sz w:val="24"/>
          <w:szCs w:val="24"/>
        </w:rPr>
        <w:t>1</w:t>
      </w:r>
      <w:r w:rsidR="00DA01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43347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DA010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1D8A37A" w14:textId="684BE2C3" w:rsidR="00F91853" w:rsidRDefault="00F91853" w:rsidP="00F91853">
      <w:pPr>
        <w:pStyle w:val="Bezmezer"/>
      </w:pPr>
    </w:p>
    <w:p w14:paraId="674C1FCB" w14:textId="78CC37DF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Bc. Petra Kadlečková</w:t>
      </w:r>
      <w:r w:rsidR="00D2555E">
        <w:rPr>
          <w:rFonts w:ascii="Arial" w:hAnsi="Arial" w:cs="Arial"/>
          <w:sz w:val="20"/>
          <w:szCs w:val="20"/>
        </w:rPr>
        <w:t xml:space="preserve"> v.r.</w:t>
      </w:r>
    </w:p>
    <w:p w14:paraId="6E6CABB9" w14:textId="77777777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starostka obce</w:t>
      </w:r>
    </w:p>
    <w:p w14:paraId="5A04D782" w14:textId="77777777" w:rsidR="00873777" w:rsidRDefault="00873777">
      <w:pPr>
        <w:spacing w:line="165" w:lineRule="auto"/>
      </w:pPr>
    </w:p>
    <w:sectPr w:rsidR="00873777">
      <w:footerReference w:type="default" r:id="rId8"/>
      <w:pgSz w:w="11906" w:h="16838"/>
      <w:pgMar w:top="1417" w:right="1417" w:bottom="1417" w:left="1417" w:header="0" w:footer="73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BD564" w14:textId="77777777" w:rsidR="0033394D" w:rsidRDefault="0033394D">
      <w:pPr>
        <w:spacing w:after="0" w:line="240" w:lineRule="auto"/>
      </w:pPr>
      <w:r>
        <w:separator/>
      </w:r>
    </w:p>
  </w:endnote>
  <w:endnote w:type="continuationSeparator" w:id="0">
    <w:p w14:paraId="352CCA40" w14:textId="77777777" w:rsidR="0033394D" w:rsidRDefault="0033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C641" w14:textId="77777777" w:rsidR="00873777" w:rsidRDefault="00873777">
    <w:pPr>
      <w:pStyle w:val="Zpat"/>
    </w:pPr>
  </w:p>
  <w:p w14:paraId="75FA9C01" w14:textId="77777777" w:rsidR="00873777" w:rsidRDefault="00000000">
    <w:pPr>
      <w:pStyle w:val="Zpat"/>
      <w:jc w:val="center"/>
      <w:rPr>
        <w:sz w:val="18"/>
        <w:szCs w:val="18"/>
      </w:rPr>
    </w:pPr>
    <w:r>
      <w:rPr>
        <w:sz w:val="18"/>
        <w:szCs w:val="18"/>
      </w:rPr>
      <w:t>Psáře 19      25801 Vlašim      Telefon: +420317851443     Mobil: +420737215636      E-mail: starosta.psare@seznam.cz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BB06" w14:textId="77777777" w:rsidR="0033394D" w:rsidRDefault="0033394D">
      <w:pPr>
        <w:spacing w:after="0" w:line="240" w:lineRule="auto"/>
      </w:pPr>
      <w:r>
        <w:separator/>
      </w:r>
    </w:p>
  </w:footnote>
  <w:footnote w:type="continuationSeparator" w:id="0">
    <w:p w14:paraId="708C61B2" w14:textId="77777777" w:rsidR="0033394D" w:rsidRDefault="00333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E66CC"/>
    <w:multiLevelType w:val="hybridMultilevel"/>
    <w:tmpl w:val="69E28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24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77"/>
    <w:rsid w:val="00222E57"/>
    <w:rsid w:val="0033394D"/>
    <w:rsid w:val="003C6F8B"/>
    <w:rsid w:val="00433477"/>
    <w:rsid w:val="00525BF9"/>
    <w:rsid w:val="0069026E"/>
    <w:rsid w:val="006917B9"/>
    <w:rsid w:val="007E1E1F"/>
    <w:rsid w:val="00873777"/>
    <w:rsid w:val="00994E94"/>
    <w:rsid w:val="009F20FD"/>
    <w:rsid w:val="00B171AE"/>
    <w:rsid w:val="00B863D4"/>
    <w:rsid w:val="00CB4E92"/>
    <w:rsid w:val="00D2555E"/>
    <w:rsid w:val="00DA0109"/>
    <w:rsid w:val="00ED05F2"/>
    <w:rsid w:val="00F9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925C"/>
  <w15:docId w15:val="{1135CE37-2710-4073-8AE6-000AF0D0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4B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37431B"/>
  </w:style>
  <w:style w:type="character" w:customStyle="1" w:styleId="ZpatChar">
    <w:name w:val="Zápatí Char"/>
    <w:basedOn w:val="Standardnpsmoodstavce"/>
    <w:link w:val="Zpat"/>
    <w:uiPriority w:val="99"/>
    <w:qFormat/>
    <w:rsid w:val="0037431B"/>
  </w:style>
  <w:style w:type="character" w:customStyle="1" w:styleId="TextbublinyChar">
    <w:name w:val="Text bubliny Char"/>
    <w:link w:val="Textbubliny"/>
    <w:uiPriority w:val="99"/>
    <w:semiHidden/>
    <w:qFormat/>
    <w:rsid w:val="0037431B"/>
    <w:rPr>
      <w:rFonts w:ascii="Tahoma" w:hAnsi="Tahoma" w:cs="Tahoma"/>
      <w:sz w:val="16"/>
      <w:szCs w:val="16"/>
    </w:rPr>
  </w:style>
  <w:style w:type="character" w:customStyle="1" w:styleId="ZvrChar">
    <w:name w:val="Závěr Char"/>
    <w:link w:val="Zvr"/>
    <w:uiPriority w:val="7"/>
    <w:semiHidden/>
    <w:qFormat/>
    <w:rsid w:val="00486C0E"/>
    <w:rPr>
      <w:rFonts w:eastAsia="Times New Roman"/>
      <w:sz w:val="20"/>
      <w:szCs w:val="20"/>
    </w:rPr>
  </w:style>
  <w:style w:type="character" w:customStyle="1" w:styleId="Internetovodkaz">
    <w:name w:val="Internetový odkaz"/>
    <w:uiPriority w:val="99"/>
    <w:unhideWhenUsed/>
    <w:rsid w:val="00712167"/>
    <w:rPr>
      <w:color w:val="0000FF"/>
      <w:u w:val="single"/>
    </w:rPr>
  </w:style>
  <w:style w:type="character" w:customStyle="1" w:styleId="Znakadresypjemce">
    <w:name w:val="Znak adresy příjemce"/>
    <w:link w:val="Adresapjemce"/>
    <w:uiPriority w:val="5"/>
    <w:qFormat/>
    <w:locked/>
    <w:rsid w:val="00E5744F"/>
    <w:rPr>
      <w:rFonts w:ascii="Calibri" w:eastAsia="Times New Roman" w:hAnsi="Calibri" w:cs="Times New Roman"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semiHidden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7431B"/>
    <w:pPr>
      <w:spacing w:after="0" w:line="240" w:lineRule="auto"/>
    </w:pPr>
    <w:rPr>
      <w:rFonts w:ascii="Tahoma" w:hAnsi="Tahoma"/>
      <w:sz w:val="16"/>
      <w:szCs w:val="16"/>
    </w:rPr>
  </w:style>
  <w:style w:type="paragraph" w:styleId="Zvr">
    <w:name w:val="Closing"/>
    <w:basedOn w:val="Normln"/>
    <w:link w:val="ZvrChar"/>
    <w:uiPriority w:val="7"/>
    <w:semiHidden/>
    <w:unhideWhenUsed/>
    <w:qFormat/>
    <w:rsid w:val="00486C0E"/>
    <w:pPr>
      <w:spacing w:before="240" w:after="0"/>
      <w:ind w:right="4320"/>
    </w:pPr>
    <w:rPr>
      <w:rFonts w:eastAsia="Times New Roman"/>
      <w:sz w:val="20"/>
      <w:szCs w:val="20"/>
    </w:rPr>
  </w:style>
  <w:style w:type="paragraph" w:customStyle="1" w:styleId="Adresapjemce">
    <w:name w:val="Adresa příjemce"/>
    <w:basedOn w:val="Normln"/>
    <w:link w:val="Znakadresypjemce"/>
    <w:uiPriority w:val="5"/>
    <w:qFormat/>
    <w:rsid w:val="00E5744F"/>
    <w:pPr>
      <w:spacing w:before="480" w:after="480" w:line="300" w:lineRule="auto"/>
      <w:contextualSpacing/>
    </w:pPr>
    <w:rPr>
      <w:rFonts w:eastAsia="Times New Roman"/>
      <w:sz w:val="20"/>
      <w:szCs w:val="20"/>
    </w:rPr>
  </w:style>
  <w:style w:type="paragraph" w:styleId="Bezmezer">
    <w:name w:val="No Spacing"/>
    <w:uiPriority w:val="1"/>
    <w:qFormat/>
    <w:rsid w:val="00C55AAF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qFormat/>
    <w:rsid w:val="009B7032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D886C2-EE2E-44A3-9052-5A0A56C2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admin</cp:lastModifiedBy>
  <cp:revision>2</cp:revision>
  <cp:lastPrinted>2026-07-28T12:37:00Z</cp:lastPrinted>
  <dcterms:created xsi:type="dcterms:W3CDTF">2026-08-03T11:17:00Z</dcterms:created>
  <dcterms:modified xsi:type="dcterms:W3CDTF">2026-08-03T11:17:00Z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